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021" w:rsidRPr="006D241E" w:rsidRDefault="002B0021" w:rsidP="00105D6E">
      <w:pPr>
        <w:spacing w:after="0" w:line="240" w:lineRule="auto"/>
        <w:jc w:val="right"/>
        <w:rPr>
          <w:rFonts w:ascii="Arial" w:hAnsi="Arial" w:cs="Arial"/>
        </w:rPr>
      </w:pPr>
      <w:r w:rsidRPr="006D241E">
        <w:rPr>
          <w:rFonts w:ascii="Arial" w:hAnsi="Arial" w:cs="Arial"/>
        </w:rPr>
        <w:t>Приложение №</w:t>
      </w:r>
      <w:r w:rsidR="00A7366C">
        <w:rPr>
          <w:rFonts w:ascii="Arial" w:hAnsi="Arial" w:cs="Arial"/>
        </w:rPr>
        <w:t>5</w:t>
      </w:r>
      <w:r w:rsidRPr="006D241E">
        <w:rPr>
          <w:rFonts w:ascii="Arial" w:hAnsi="Arial" w:cs="Arial"/>
        </w:rPr>
        <w:t xml:space="preserve"> к договору №___КС-2026 от ____________2026г.</w:t>
      </w: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0D1BDA" w:rsidRPr="006D241E" w:rsidRDefault="000D1BD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D241E">
        <w:rPr>
          <w:rFonts w:ascii="Arial" w:hAnsi="Arial" w:cs="Arial"/>
          <w:b/>
          <w:bCs/>
        </w:rPr>
        <w:t>Календарный план</w:t>
      </w:r>
    </w:p>
    <w:p w:rsidR="00E57783" w:rsidRPr="006D241E" w:rsidRDefault="00E57783" w:rsidP="00F432FA">
      <w:pPr>
        <w:spacing w:after="0" w:line="276" w:lineRule="auto"/>
        <w:jc w:val="center"/>
        <w:rPr>
          <w:rFonts w:ascii="Arial" w:hAnsi="Arial" w:cs="Arial"/>
        </w:rPr>
      </w:pPr>
      <w:r w:rsidRPr="006D241E">
        <w:rPr>
          <w:rFonts w:ascii="Arial" w:hAnsi="Arial" w:cs="Arial"/>
        </w:rPr>
        <w:t xml:space="preserve">на </w:t>
      </w:r>
      <w:r w:rsidR="006D241E" w:rsidRPr="006D241E">
        <w:rPr>
          <w:rFonts w:ascii="Arial" w:hAnsi="Arial" w:cs="Arial"/>
        </w:rPr>
        <w:t>разработку</w:t>
      </w:r>
      <w:r w:rsidR="006D241E" w:rsidRPr="006D241E">
        <w:rPr>
          <w:rFonts w:ascii="Arial" w:hAnsi="Arial" w:cs="Arial"/>
        </w:rPr>
        <w:t xml:space="preserve"> рабочей документации по информационной безопасности</w:t>
      </w:r>
    </w:p>
    <w:p w:rsidR="000D1BDA" w:rsidRPr="006D241E" w:rsidRDefault="00E57783" w:rsidP="00F432FA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D241E">
        <w:rPr>
          <w:rFonts w:ascii="Arial" w:hAnsi="Arial" w:cs="Arial"/>
        </w:rPr>
        <w:t xml:space="preserve">по объекту </w:t>
      </w:r>
      <w:r w:rsidR="009A29D3" w:rsidRPr="006D241E">
        <w:rPr>
          <w:rFonts w:ascii="Arial" w:hAnsi="Arial" w:cs="Arial"/>
          <w:b/>
          <w:bCs/>
        </w:rPr>
        <w:t>«</w:t>
      </w:r>
      <w:r w:rsidR="006D241E" w:rsidRPr="006D241E">
        <w:rPr>
          <w:rFonts w:ascii="Arial" w:hAnsi="Arial" w:cs="Arial"/>
          <w:b/>
        </w:rPr>
        <w:t xml:space="preserve">ОРУ 220-500 </w:t>
      </w:r>
      <w:proofErr w:type="spellStart"/>
      <w:r w:rsidR="006D241E" w:rsidRPr="006D241E">
        <w:rPr>
          <w:rFonts w:ascii="Arial" w:hAnsi="Arial" w:cs="Arial"/>
          <w:b/>
        </w:rPr>
        <w:t>кВ.</w:t>
      </w:r>
      <w:proofErr w:type="spellEnd"/>
      <w:r w:rsidR="006D241E" w:rsidRPr="006D241E">
        <w:rPr>
          <w:rFonts w:ascii="Arial" w:hAnsi="Arial" w:cs="Arial"/>
          <w:b/>
        </w:rPr>
        <w:t xml:space="preserve"> УИГ_00040406. Техническое перевооружение АДВ Усть-Илимской ГЭС</w:t>
      </w:r>
      <w:r w:rsidR="00C22D01" w:rsidRPr="006D241E">
        <w:rPr>
          <w:rFonts w:ascii="Arial" w:hAnsi="Arial" w:cs="Arial"/>
          <w:b/>
          <w:bCs/>
        </w:rPr>
        <w:t>»</w:t>
      </w:r>
    </w:p>
    <w:p w:rsidR="000D1BDA" w:rsidRPr="006D241E" w:rsidRDefault="000D1BD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10"/>
        <w:gridCol w:w="5568"/>
        <w:gridCol w:w="1841"/>
        <w:gridCol w:w="1982"/>
      </w:tblGrid>
      <w:tr w:rsidR="00F432FA" w:rsidRPr="006D241E" w:rsidTr="00CC153F">
        <w:tc>
          <w:tcPr>
            <w:tcW w:w="790" w:type="dxa"/>
            <w:vAlign w:val="center"/>
          </w:tcPr>
          <w:p w:rsidR="00F432FA" w:rsidRPr="006D241E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№ этапа работ</w:t>
            </w:r>
          </w:p>
        </w:tc>
        <w:tc>
          <w:tcPr>
            <w:tcW w:w="5584" w:type="dxa"/>
            <w:vAlign w:val="center"/>
          </w:tcPr>
          <w:p w:rsidR="00F432FA" w:rsidRPr="006D241E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Наименование этапа работ</w:t>
            </w:r>
          </w:p>
        </w:tc>
        <w:tc>
          <w:tcPr>
            <w:tcW w:w="1843" w:type="dxa"/>
            <w:vAlign w:val="center"/>
          </w:tcPr>
          <w:p w:rsidR="00F432FA" w:rsidRPr="006D241E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 xml:space="preserve">Срок </w:t>
            </w:r>
            <w:r w:rsidRPr="006D241E">
              <w:rPr>
                <w:rFonts w:ascii="Arial" w:hAnsi="Arial" w:cs="Arial"/>
                <w:b/>
                <w:bCs/>
              </w:rPr>
              <w:t>начала</w:t>
            </w:r>
            <w:r w:rsidRPr="006D241E">
              <w:rPr>
                <w:rFonts w:ascii="Arial" w:hAnsi="Arial" w:cs="Arial"/>
              </w:rPr>
              <w:t xml:space="preserve"> выполнения работ</w:t>
            </w:r>
          </w:p>
        </w:tc>
        <w:tc>
          <w:tcPr>
            <w:tcW w:w="1984" w:type="dxa"/>
            <w:vAlign w:val="center"/>
          </w:tcPr>
          <w:p w:rsidR="00F432FA" w:rsidRPr="006D241E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 xml:space="preserve">Срок </w:t>
            </w:r>
            <w:r w:rsidRPr="006D241E">
              <w:rPr>
                <w:rFonts w:ascii="Arial" w:hAnsi="Arial" w:cs="Arial"/>
                <w:b/>
                <w:bCs/>
              </w:rPr>
              <w:t>окончания</w:t>
            </w:r>
            <w:r w:rsidRPr="006D241E">
              <w:rPr>
                <w:rFonts w:ascii="Arial" w:hAnsi="Arial" w:cs="Arial"/>
              </w:rPr>
              <w:t xml:space="preserve"> выполнения работ</w:t>
            </w:r>
          </w:p>
        </w:tc>
      </w:tr>
      <w:tr w:rsidR="00CC153F" w:rsidRPr="006D241E" w:rsidTr="00CC153F">
        <w:tc>
          <w:tcPr>
            <w:tcW w:w="790" w:type="dxa"/>
            <w:vAlign w:val="center"/>
          </w:tcPr>
          <w:p w:rsidR="00CC153F" w:rsidRPr="006D241E" w:rsidRDefault="00CC153F" w:rsidP="00CC153F">
            <w:pPr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1</w:t>
            </w:r>
          </w:p>
        </w:tc>
        <w:tc>
          <w:tcPr>
            <w:tcW w:w="5584" w:type="dxa"/>
            <w:vAlign w:val="center"/>
          </w:tcPr>
          <w:p w:rsidR="00CC153F" w:rsidRPr="006D241E" w:rsidRDefault="000E5076" w:rsidP="00B2444E">
            <w:pPr>
              <w:spacing w:before="120" w:after="120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 xml:space="preserve">Разработка </w:t>
            </w:r>
            <w:r w:rsidR="006D241E">
              <w:rPr>
                <w:rFonts w:ascii="Arial" w:hAnsi="Arial" w:cs="Arial"/>
              </w:rPr>
              <w:t xml:space="preserve">и согласование </w:t>
            </w:r>
            <w:r w:rsidRPr="006D241E">
              <w:rPr>
                <w:rFonts w:ascii="Arial" w:hAnsi="Arial" w:cs="Arial"/>
              </w:rPr>
              <w:t>рабочей документации</w:t>
            </w:r>
            <w:r w:rsidR="006D241E" w:rsidRPr="006D241E">
              <w:rPr>
                <w:rFonts w:ascii="Arial" w:hAnsi="Arial" w:cs="Arial"/>
              </w:rPr>
              <w:t xml:space="preserve"> </w:t>
            </w:r>
            <w:r w:rsidR="006D241E" w:rsidRPr="006D241E">
              <w:rPr>
                <w:rFonts w:ascii="Arial" w:hAnsi="Arial" w:cs="Arial"/>
              </w:rPr>
              <w:t>по информационной безопасности</w:t>
            </w:r>
          </w:p>
        </w:tc>
        <w:tc>
          <w:tcPr>
            <w:tcW w:w="1843" w:type="dxa"/>
            <w:vAlign w:val="center"/>
          </w:tcPr>
          <w:p w:rsidR="00CC153F" w:rsidRPr="006D241E" w:rsidRDefault="00CC153F" w:rsidP="00CC153F">
            <w:pPr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С даты заключения договора</w:t>
            </w:r>
          </w:p>
        </w:tc>
        <w:tc>
          <w:tcPr>
            <w:tcW w:w="1984" w:type="dxa"/>
            <w:vAlign w:val="center"/>
          </w:tcPr>
          <w:p w:rsidR="00CC153F" w:rsidRPr="006D241E" w:rsidRDefault="000E5076" w:rsidP="00E57783">
            <w:pPr>
              <w:jc w:val="center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30.</w:t>
            </w:r>
            <w:r w:rsidR="00E57783" w:rsidRPr="006D241E">
              <w:rPr>
                <w:rFonts w:ascii="Arial" w:hAnsi="Arial" w:cs="Arial"/>
              </w:rPr>
              <w:t>12</w:t>
            </w:r>
            <w:r w:rsidRPr="006D241E">
              <w:rPr>
                <w:rFonts w:ascii="Arial" w:hAnsi="Arial" w:cs="Arial"/>
              </w:rPr>
              <w:t>.2026</w:t>
            </w:r>
          </w:p>
        </w:tc>
      </w:tr>
    </w:tbl>
    <w:p w:rsidR="00F432FA" w:rsidRPr="006D241E" w:rsidRDefault="00F432F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D148A" w:rsidRPr="006D241E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2B0021" w:rsidRPr="006D241E" w:rsidTr="002F211D">
        <w:tc>
          <w:tcPr>
            <w:tcW w:w="8217" w:type="dxa"/>
            <w:vAlign w:val="center"/>
          </w:tcPr>
          <w:p w:rsidR="002B0021" w:rsidRPr="006D241E" w:rsidRDefault="002B0021" w:rsidP="002F211D">
            <w:pPr>
              <w:spacing w:before="240" w:after="240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Главный инженер У-ИГЭС</w:t>
            </w:r>
            <w:bookmarkStart w:id="0" w:name="_GoBack"/>
            <w:bookmarkEnd w:id="0"/>
          </w:p>
        </w:tc>
        <w:tc>
          <w:tcPr>
            <w:tcW w:w="1979" w:type="dxa"/>
            <w:vAlign w:val="center"/>
          </w:tcPr>
          <w:p w:rsidR="002B0021" w:rsidRPr="006D241E" w:rsidRDefault="002B0021" w:rsidP="002F211D">
            <w:pPr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С.В. Крапицкий</w:t>
            </w:r>
          </w:p>
        </w:tc>
      </w:tr>
      <w:tr w:rsidR="002B0021" w:rsidRPr="006D241E" w:rsidTr="002F211D">
        <w:tc>
          <w:tcPr>
            <w:tcW w:w="8217" w:type="dxa"/>
            <w:vAlign w:val="center"/>
          </w:tcPr>
          <w:p w:rsidR="002B0021" w:rsidRPr="006D241E" w:rsidRDefault="002B0021" w:rsidP="002F211D">
            <w:pPr>
              <w:spacing w:before="240" w:after="240"/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Начальник ОКС У-ИГЭС</w:t>
            </w:r>
          </w:p>
        </w:tc>
        <w:tc>
          <w:tcPr>
            <w:tcW w:w="1979" w:type="dxa"/>
            <w:vAlign w:val="center"/>
          </w:tcPr>
          <w:p w:rsidR="002B0021" w:rsidRPr="006D241E" w:rsidRDefault="002B0021" w:rsidP="002F211D">
            <w:pPr>
              <w:rPr>
                <w:rFonts w:ascii="Arial" w:hAnsi="Arial" w:cs="Arial"/>
              </w:rPr>
            </w:pPr>
            <w:r w:rsidRPr="006D241E">
              <w:rPr>
                <w:rFonts w:ascii="Arial" w:hAnsi="Arial" w:cs="Arial"/>
              </w:rPr>
              <w:t>А.В. Стасенко</w:t>
            </w:r>
          </w:p>
        </w:tc>
      </w:tr>
    </w:tbl>
    <w:p w:rsidR="00F432FA" w:rsidRPr="006D241E" w:rsidRDefault="00F432FA" w:rsidP="00105D6E">
      <w:pPr>
        <w:spacing w:after="0" w:line="240" w:lineRule="auto"/>
        <w:rPr>
          <w:rFonts w:ascii="Arial" w:hAnsi="Arial" w:cs="Arial"/>
          <w:b/>
          <w:bCs/>
        </w:rPr>
      </w:pPr>
    </w:p>
    <w:p w:rsidR="002B0021" w:rsidRPr="006D241E" w:rsidRDefault="002B0021" w:rsidP="00105D6E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74"/>
        <w:gridCol w:w="4781"/>
      </w:tblGrid>
      <w:tr w:rsidR="002B0021" w:rsidRPr="006D241E" w:rsidTr="002F211D">
        <w:tc>
          <w:tcPr>
            <w:tcW w:w="4574" w:type="dxa"/>
            <w:shd w:val="clear" w:color="auto" w:fill="auto"/>
          </w:tcPr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241E">
              <w:rPr>
                <w:rFonts w:ascii="Arial" w:eastAsia="Times New Roman" w:hAnsi="Arial" w:cs="Arial"/>
                <w:b/>
                <w:bCs/>
                <w:lang w:eastAsia="ru-RU"/>
              </w:rPr>
              <w:t>Заказчик:</w:t>
            </w:r>
          </w:p>
          <w:p w:rsidR="002B0021" w:rsidRPr="006D241E" w:rsidRDefault="002B0021" w:rsidP="002F211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241E">
              <w:rPr>
                <w:rFonts w:ascii="Arial" w:hAnsi="Arial" w:cs="Arial"/>
                <w:bCs/>
              </w:rPr>
              <w:t>Директор филиала ООО «ЭН+ ГИДРО»</w:t>
            </w:r>
          </w:p>
          <w:p w:rsidR="002B0021" w:rsidRPr="006D241E" w:rsidRDefault="002B0021" w:rsidP="002F211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241E">
              <w:rPr>
                <w:rFonts w:ascii="Arial" w:hAnsi="Arial" w:cs="Arial"/>
                <w:bCs/>
              </w:rPr>
              <w:t>«Усть-Илимская ГЭС»,</w:t>
            </w:r>
          </w:p>
          <w:p w:rsidR="002B0021" w:rsidRPr="006D241E" w:rsidRDefault="002B0021" w:rsidP="002F211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241E">
              <w:rPr>
                <w:rFonts w:ascii="Arial" w:hAnsi="Arial" w:cs="Arial"/>
                <w:bCs/>
              </w:rPr>
              <w:t>действующий на основании</w:t>
            </w:r>
          </w:p>
          <w:p w:rsidR="002B0021" w:rsidRPr="006D241E" w:rsidRDefault="002B0021" w:rsidP="002F211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241E">
              <w:rPr>
                <w:rFonts w:ascii="Arial" w:hAnsi="Arial" w:cs="Arial"/>
                <w:bCs/>
              </w:rPr>
              <w:t>доверенности №38 от 01.04.2025г</w:t>
            </w:r>
          </w:p>
          <w:p w:rsidR="002B0021" w:rsidRPr="006D241E" w:rsidRDefault="002B0021" w:rsidP="002F211D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lang w:eastAsia="ru-RU"/>
              </w:rPr>
            </w:pPr>
            <w:r w:rsidRPr="006D241E">
              <w:rPr>
                <w:rFonts w:ascii="Arial" w:eastAsia="Times New Roman" w:hAnsi="Arial" w:cs="Arial"/>
                <w:lang w:eastAsia="ru-RU"/>
              </w:rPr>
              <w:t xml:space="preserve">  _________________ А.А. Карпачев</w:t>
            </w:r>
          </w:p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lang w:eastAsia="ru-RU"/>
              </w:rPr>
            </w:pPr>
            <w:r w:rsidRPr="006D241E">
              <w:rPr>
                <w:rFonts w:ascii="Arial" w:eastAsia="Times New Roman" w:hAnsi="Arial" w:cs="Arial"/>
                <w:lang w:eastAsia="ru-RU"/>
              </w:rPr>
              <w:t>М.П.</w:t>
            </w:r>
          </w:p>
        </w:tc>
        <w:tc>
          <w:tcPr>
            <w:tcW w:w="4781" w:type="dxa"/>
            <w:shd w:val="clear" w:color="auto" w:fill="auto"/>
          </w:tcPr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241E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Подрядчик:</w:t>
            </w: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</w:p>
          <w:p w:rsidR="002B0021" w:rsidRPr="006D241E" w:rsidRDefault="002B0021" w:rsidP="002F211D">
            <w:pPr>
              <w:suppressAutoHyphens/>
              <w:spacing w:after="0" w:line="240" w:lineRule="auto"/>
              <w:ind w:left="423"/>
              <w:rPr>
                <w:rFonts w:ascii="Arial" w:eastAsia="Times New Roman" w:hAnsi="Arial" w:cs="Arial"/>
                <w:lang w:eastAsia="ru-RU"/>
              </w:rPr>
            </w:pPr>
            <w:r w:rsidRPr="006D241E">
              <w:rPr>
                <w:rFonts w:ascii="Arial" w:eastAsia="Times New Roman" w:hAnsi="Arial" w:cs="Arial"/>
                <w:lang w:eastAsia="ru-RU"/>
              </w:rPr>
              <w:t>__________________ М.П.</w:t>
            </w:r>
          </w:p>
          <w:p w:rsidR="002B0021" w:rsidRPr="006D241E" w:rsidRDefault="002B0021" w:rsidP="002F211D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2B0021" w:rsidRPr="006D241E" w:rsidRDefault="002B0021" w:rsidP="00105D6E">
      <w:pPr>
        <w:spacing w:after="0" w:line="240" w:lineRule="auto"/>
        <w:rPr>
          <w:rFonts w:ascii="Arial" w:hAnsi="Arial" w:cs="Arial"/>
          <w:b/>
          <w:bCs/>
        </w:rPr>
      </w:pPr>
    </w:p>
    <w:sectPr w:rsidR="002B0021" w:rsidRPr="006D241E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D1BDA"/>
    <w:rsid w:val="000E5076"/>
    <w:rsid w:val="00105D6E"/>
    <w:rsid w:val="001D1328"/>
    <w:rsid w:val="001E572F"/>
    <w:rsid w:val="002217F0"/>
    <w:rsid w:val="0025640D"/>
    <w:rsid w:val="002B0021"/>
    <w:rsid w:val="002C490B"/>
    <w:rsid w:val="003A1237"/>
    <w:rsid w:val="003E7F5D"/>
    <w:rsid w:val="0043736F"/>
    <w:rsid w:val="00510E7D"/>
    <w:rsid w:val="005250B7"/>
    <w:rsid w:val="006D241E"/>
    <w:rsid w:val="006D7004"/>
    <w:rsid w:val="006E3CA4"/>
    <w:rsid w:val="00701E4A"/>
    <w:rsid w:val="007D148A"/>
    <w:rsid w:val="008053E1"/>
    <w:rsid w:val="00836695"/>
    <w:rsid w:val="00924337"/>
    <w:rsid w:val="009430DE"/>
    <w:rsid w:val="009A1A1B"/>
    <w:rsid w:val="009A29D3"/>
    <w:rsid w:val="00A235DF"/>
    <w:rsid w:val="00A7366C"/>
    <w:rsid w:val="00AD3559"/>
    <w:rsid w:val="00B2444E"/>
    <w:rsid w:val="00B76C2E"/>
    <w:rsid w:val="00C22D01"/>
    <w:rsid w:val="00C92B4F"/>
    <w:rsid w:val="00CA20C6"/>
    <w:rsid w:val="00CC153F"/>
    <w:rsid w:val="00D1741F"/>
    <w:rsid w:val="00DD02E3"/>
    <w:rsid w:val="00E57783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06AD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Tatarintseva Nadezhda</cp:lastModifiedBy>
  <cp:revision>11</cp:revision>
  <cp:lastPrinted>2025-12-29T06:42:00Z</cp:lastPrinted>
  <dcterms:created xsi:type="dcterms:W3CDTF">2025-12-29T06:41:00Z</dcterms:created>
  <dcterms:modified xsi:type="dcterms:W3CDTF">2026-07-10T01:03:00Z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613746047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